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462EA" w14:textId="7881FD1F" w:rsidR="007D68FA" w:rsidRDefault="00555D8B" w:rsidP="0066742B">
      <w:pPr>
        <w:pStyle w:val="Title"/>
      </w:pPr>
      <w:r>
        <w:t>Omega Exploration Map</w:t>
      </w:r>
      <w:r w:rsidR="007D280B">
        <w:t xml:space="preserve">  - Diodes</w:t>
      </w:r>
    </w:p>
    <w:p w14:paraId="7A3175D7" w14:textId="5682B94F" w:rsidR="00555D8B" w:rsidRDefault="00555D8B" w:rsidP="00555D8B"/>
    <w:p w14:paraId="700BDD72" w14:textId="3515958E" w:rsidR="00555D8B" w:rsidRDefault="00555D8B" w:rsidP="00555D8B">
      <w:r>
        <w:t>Please fill out the following sections of your map for your project.   Many of you will learn skills or concepts that are beyond the Intro to ECSE concept list.  Please provide references, links to website, pictures or screenshots of how you explored in your project!</w:t>
      </w:r>
    </w:p>
    <w:p w14:paraId="181741E7" w14:textId="77777777" w:rsidR="00555D8B" w:rsidRDefault="00555D8B" w:rsidP="00555D8B"/>
    <w:p w14:paraId="5F6DE9FA" w14:textId="30B233CF" w:rsidR="00555D8B" w:rsidRPr="00555D8B" w:rsidRDefault="00555D8B" w:rsidP="00555D8B">
      <w:pPr>
        <w:jc w:val="center"/>
      </w:pPr>
      <w:r>
        <w:rPr>
          <w:noProof/>
        </w:rPr>
        <w:drawing>
          <wp:inline distT="0" distB="0" distL="0" distR="0" wp14:anchorId="3F7A66CA" wp14:editId="18C15AD8">
            <wp:extent cx="4105275" cy="352281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06611" cy="3523963"/>
                    </a:xfrm>
                    <a:prstGeom prst="rect">
                      <a:avLst/>
                    </a:prstGeom>
                  </pic:spPr>
                </pic:pic>
              </a:graphicData>
            </a:graphic>
          </wp:inline>
        </w:drawing>
      </w:r>
    </w:p>
    <w:sdt>
      <w:sdtPr>
        <w:rPr>
          <w:rFonts w:asciiTheme="minorHAnsi" w:eastAsiaTheme="minorHAnsi" w:hAnsiTheme="minorHAnsi" w:cstheme="minorBidi"/>
          <w:color w:val="auto"/>
          <w:sz w:val="22"/>
          <w:szCs w:val="22"/>
        </w:rPr>
        <w:id w:val="-1278412027"/>
        <w:docPartObj>
          <w:docPartGallery w:val="Table of Contents"/>
          <w:docPartUnique/>
        </w:docPartObj>
      </w:sdtPr>
      <w:sdtEndPr>
        <w:rPr>
          <w:b/>
          <w:bCs/>
          <w:noProof/>
        </w:rPr>
      </w:sdtEndPr>
      <w:sdtContent>
        <w:p w14:paraId="0741DAD1" w14:textId="52531F5A" w:rsidR="00555D8B" w:rsidRDefault="00555D8B">
          <w:pPr>
            <w:pStyle w:val="TOCHeading"/>
          </w:pPr>
          <w:r>
            <w:t>Contents</w:t>
          </w:r>
        </w:p>
        <w:p w14:paraId="58BEED13" w14:textId="0A2D382E" w:rsidR="009835DB" w:rsidRDefault="00555D8B">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8128721" w:history="1">
            <w:r w:rsidR="009835DB" w:rsidRPr="00B17777">
              <w:rPr>
                <w:rStyle w:val="Hyperlink"/>
                <w:noProof/>
              </w:rPr>
              <w:t>What is the Purpose of a Clean Room?</w:t>
            </w:r>
            <w:r w:rsidR="009835DB">
              <w:rPr>
                <w:noProof/>
                <w:webHidden/>
              </w:rPr>
              <w:tab/>
            </w:r>
            <w:r w:rsidR="009835DB">
              <w:rPr>
                <w:noProof/>
                <w:webHidden/>
              </w:rPr>
              <w:fldChar w:fldCharType="begin"/>
            </w:r>
            <w:r w:rsidR="009835DB">
              <w:rPr>
                <w:noProof/>
                <w:webHidden/>
              </w:rPr>
              <w:instrText xml:space="preserve"> PAGEREF _Toc128128721 \h </w:instrText>
            </w:r>
            <w:r w:rsidR="009835DB">
              <w:rPr>
                <w:noProof/>
                <w:webHidden/>
              </w:rPr>
            </w:r>
            <w:r w:rsidR="009835DB">
              <w:rPr>
                <w:noProof/>
                <w:webHidden/>
              </w:rPr>
              <w:fldChar w:fldCharType="separate"/>
            </w:r>
            <w:r w:rsidR="009835DB">
              <w:rPr>
                <w:noProof/>
                <w:webHidden/>
              </w:rPr>
              <w:t>1</w:t>
            </w:r>
            <w:r w:rsidR="009835DB">
              <w:rPr>
                <w:noProof/>
                <w:webHidden/>
              </w:rPr>
              <w:fldChar w:fldCharType="end"/>
            </w:r>
          </w:hyperlink>
        </w:p>
        <w:p w14:paraId="2F99E49E" w14:textId="3E96B4B5" w:rsidR="009835DB" w:rsidRDefault="009835DB">
          <w:pPr>
            <w:pStyle w:val="TOC1"/>
            <w:tabs>
              <w:tab w:val="right" w:leader="dot" w:pos="9350"/>
            </w:tabs>
            <w:rPr>
              <w:rFonts w:eastAsiaTheme="minorEastAsia"/>
              <w:noProof/>
            </w:rPr>
          </w:pPr>
          <w:hyperlink w:anchor="_Toc128128722" w:history="1">
            <w:r w:rsidRPr="00B17777">
              <w:rPr>
                <w:rStyle w:val="Hyperlink"/>
                <w:noProof/>
              </w:rPr>
              <w:t>How is this Related to ECSE?</w:t>
            </w:r>
            <w:r>
              <w:rPr>
                <w:noProof/>
                <w:webHidden/>
              </w:rPr>
              <w:tab/>
            </w:r>
            <w:r>
              <w:rPr>
                <w:noProof/>
                <w:webHidden/>
              </w:rPr>
              <w:fldChar w:fldCharType="begin"/>
            </w:r>
            <w:r>
              <w:rPr>
                <w:noProof/>
                <w:webHidden/>
              </w:rPr>
              <w:instrText xml:space="preserve"> PAGEREF _Toc128128722 \h </w:instrText>
            </w:r>
            <w:r>
              <w:rPr>
                <w:noProof/>
                <w:webHidden/>
              </w:rPr>
            </w:r>
            <w:r>
              <w:rPr>
                <w:noProof/>
                <w:webHidden/>
              </w:rPr>
              <w:fldChar w:fldCharType="separate"/>
            </w:r>
            <w:r>
              <w:rPr>
                <w:noProof/>
                <w:webHidden/>
              </w:rPr>
              <w:t>1</w:t>
            </w:r>
            <w:r>
              <w:rPr>
                <w:noProof/>
                <w:webHidden/>
              </w:rPr>
              <w:fldChar w:fldCharType="end"/>
            </w:r>
          </w:hyperlink>
        </w:p>
        <w:p w14:paraId="3DE45EC2" w14:textId="373C14A3" w:rsidR="009835DB" w:rsidRDefault="009835DB">
          <w:pPr>
            <w:pStyle w:val="TOC1"/>
            <w:tabs>
              <w:tab w:val="right" w:leader="dot" w:pos="9350"/>
            </w:tabs>
            <w:rPr>
              <w:rFonts w:eastAsiaTheme="minorEastAsia"/>
              <w:noProof/>
            </w:rPr>
          </w:pPr>
          <w:hyperlink w:anchor="_Toc128128723" w:history="1">
            <w:r w:rsidRPr="00B17777">
              <w:rPr>
                <w:rStyle w:val="Hyperlink"/>
                <w:noProof/>
              </w:rPr>
              <w:t>Survey – Clean Room Equipment</w:t>
            </w:r>
            <w:r>
              <w:rPr>
                <w:noProof/>
                <w:webHidden/>
              </w:rPr>
              <w:tab/>
            </w:r>
            <w:r>
              <w:rPr>
                <w:noProof/>
                <w:webHidden/>
              </w:rPr>
              <w:fldChar w:fldCharType="begin"/>
            </w:r>
            <w:r>
              <w:rPr>
                <w:noProof/>
                <w:webHidden/>
              </w:rPr>
              <w:instrText xml:space="preserve"> PAGEREF _Toc128128723 \h </w:instrText>
            </w:r>
            <w:r>
              <w:rPr>
                <w:noProof/>
                <w:webHidden/>
              </w:rPr>
            </w:r>
            <w:r>
              <w:rPr>
                <w:noProof/>
                <w:webHidden/>
              </w:rPr>
              <w:fldChar w:fldCharType="separate"/>
            </w:r>
            <w:r>
              <w:rPr>
                <w:noProof/>
                <w:webHidden/>
              </w:rPr>
              <w:t>2</w:t>
            </w:r>
            <w:r>
              <w:rPr>
                <w:noProof/>
                <w:webHidden/>
              </w:rPr>
              <w:fldChar w:fldCharType="end"/>
            </w:r>
          </w:hyperlink>
        </w:p>
        <w:p w14:paraId="7D141EC0" w14:textId="3C544646" w:rsidR="009835DB" w:rsidRDefault="009835DB">
          <w:pPr>
            <w:pStyle w:val="TOC1"/>
            <w:tabs>
              <w:tab w:val="right" w:leader="dot" w:pos="9350"/>
            </w:tabs>
            <w:rPr>
              <w:rFonts w:eastAsiaTheme="minorEastAsia"/>
              <w:noProof/>
            </w:rPr>
          </w:pPr>
          <w:hyperlink w:anchor="_Toc128128724" w:history="1">
            <w:r w:rsidRPr="00B17777">
              <w:rPr>
                <w:rStyle w:val="Hyperlink"/>
                <w:noProof/>
              </w:rPr>
              <w:t>In-Depth Exploration – Clean Room Equipment</w:t>
            </w:r>
            <w:r>
              <w:rPr>
                <w:noProof/>
                <w:webHidden/>
              </w:rPr>
              <w:tab/>
            </w:r>
            <w:r>
              <w:rPr>
                <w:noProof/>
                <w:webHidden/>
              </w:rPr>
              <w:fldChar w:fldCharType="begin"/>
            </w:r>
            <w:r>
              <w:rPr>
                <w:noProof/>
                <w:webHidden/>
              </w:rPr>
              <w:instrText xml:space="preserve"> PAGEREF _Toc128128724 \h </w:instrText>
            </w:r>
            <w:r>
              <w:rPr>
                <w:noProof/>
                <w:webHidden/>
              </w:rPr>
            </w:r>
            <w:r>
              <w:rPr>
                <w:noProof/>
                <w:webHidden/>
              </w:rPr>
              <w:fldChar w:fldCharType="separate"/>
            </w:r>
            <w:r>
              <w:rPr>
                <w:noProof/>
                <w:webHidden/>
              </w:rPr>
              <w:t>2</w:t>
            </w:r>
            <w:r>
              <w:rPr>
                <w:noProof/>
                <w:webHidden/>
              </w:rPr>
              <w:fldChar w:fldCharType="end"/>
            </w:r>
          </w:hyperlink>
        </w:p>
        <w:p w14:paraId="07ECA9A2" w14:textId="39A15F1A" w:rsidR="009835DB" w:rsidRDefault="009835DB">
          <w:pPr>
            <w:pStyle w:val="TOC1"/>
            <w:tabs>
              <w:tab w:val="right" w:leader="dot" w:pos="9350"/>
            </w:tabs>
            <w:rPr>
              <w:rFonts w:eastAsiaTheme="minorEastAsia"/>
              <w:noProof/>
            </w:rPr>
          </w:pPr>
          <w:hyperlink w:anchor="_Toc128128725" w:history="1">
            <w:r w:rsidRPr="00B17777">
              <w:rPr>
                <w:rStyle w:val="Hyperlink"/>
                <w:noProof/>
              </w:rPr>
              <w:t>Knowledge Gaps</w:t>
            </w:r>
            <w:r>
              <w:rPr>
                <w:noProof/>
                <w:webHidden/>
              </w:rPr>
              <w:tab/>
            </w:r>
            <w:r>
              <w:rPr>
                <w:noProof/>
                <w:webHidden/>
              </w:rPr>
              <w:fldChar w:fldCharType="begin"/>
            </w:r>
            <w:r>
              <w:rPr>
                <w:noProof/>
                <w:webHidden/>
              </w:rPr>
              <w:instrText xml:space="preserve"> PAGEREF _Toc128128725 \h </w:instrText>
            </w:r>
            <w:r>
              <w:rPr>
                <w:noProof/>
                <w:webHidden/>
              </w:rPr>
            </w:r>
            <w:r>
              <w:rPr>
                <w:noProof/>
                <w:webHidden/>
              </w:rPr>
              <w:fldChar w:fldCharType="separate"/>
            </w:r>
            <w:r>
              <w:rPr>
                <w:noProof/>
                <w:webHidden/>
              </w:rPr>
              <w:t>3</w:t>
            </w:r>
            <w:r>
              <w:rPr>
                <w:noProof/>
                <w:webHidden/>
              </w:rPr>
              <w:fldChar w:fldCharType="end"/>
            </w:r>
          </w:hyperlink>
        </w:p>
        <w:p w14:paraId="1D346553" w14:textId="602320CB" w:rsidR="009835DB" w:rsidRDefault="009835DB">
          <w:pPr>
            <w:pStyle w:val="TOC1"/>
            <w:tabs>
              <w:tab w:val="right" w:leader="dot" w:pos="9350"/>
            </w:tabs>
            <w:rPr>
              <w:rFonts w:eastAsiaTheme="minorEastAsia"/>
              <w:noProof/>
            </w:rPr>
          </w:pPr>
          <w:hyperlink w:anchor="_Toc128128726" w:history="1">
            <w:r w:rsidRPr="00B17777">
              <w:rPr>
                <w:rStyle w:val="Hyperlink"/>
                <w:noProof/>
              </w:rPr>
              <w:t>Future ECSE/RPI Courses</w:t>
            </w:r>
            <w:r>
              <w:rPr>
                <w:noProof/>
                <w:webHidden/>
              </w:rPr>
              <w:tab/>
            </w:r>
            <w:r>
              <w:rPr>
                <w:noProof/>
                <w:webHidden/>
              </w:rPr>
              <w:fldChar w:fldCharType="begin"/>
            </w:r>
            <w:r>
              <w:rPr>
                <w:noProof/>
                <w:webHidden/>
              </w:rPr>
              <w:instrText xml:space="preserve"> PAGEREF _Toc128128726 \h </w:instrText>
            </w:r>
            <w:r>
              <w:rPr>
                <w:noProof/>
                <w:webHidden/>
              </w:rPr>
            </w:r>
            <w:r>
              <w:rPr>
                <w:noProof/>
                <w:webHidden/>
              </w:rPr>
              <w:fldChar w:fldCharType="separate"/>
            </w:r>
            <w:r>
              <w:rPr>
                <w:noProof/>
                <w:webHidden/>
              </w:rPr>
              <w:t>3</w:t>
            </w:r>
            <w:r>
              <w:rPr>
                <w:noProof/>
                <w:webHidden/>
              </w:rPr>
              <w:fldChar w:fldCharType="end"/>
            </w:r>
          </w:hyperlink>
        </w:p>
        <w:p w14:paraId="0474438B" w14:textId="103F7D1C" w:rsidR="00555D8B" w:rsidRDefault="00555D8B">
          <w:r>
            <w:rPr>
              <w:b/>
              <w:bCs/>
              <w:noProof/>
            </w:rPr>
            <w:fldChar w:fldCharType="end"/>
          </w:r>
        </w:p>
      </w:sdtContent>
    </w:sdt>
    <w:p w14:paraId="6BC98C0F" w14:textId="317FFC77" w:rsidR="00555D8B" w:rsidRDefault="00555D8B" w:rsidP="00555D8B">
      <w:pPr>
        <w:pStyle w:val="Heading1"/>
      </w:pPr>
    </w:p>
    <w:p w14:paraId="16053BBF" w14:textId="61D1D20C" w:rsidR="00555D8B" w:rsidRDefault="00555D8B" w:rsidP="00555D8B"/>
    <w:p w14:paraId="4973F106" w14:textId="77777777" w:rsidR="00555D8B" w:rsidRPr="00555D8B" w:rsidRDefault="00555D8B" w:rsidP="00555D8B"/>
    <w:p w14:paraId="754EA9DB" w14:textId="2AFEBC6E" w:rsidR="00932E80" w:rsidRDefault="00D71FBE" w:rsidP="00555D8B">
      <w:pPr>
        <w:pStyle w:val="Heading1"/>
      </w:pPr>
      <w:bookmarkStart w:id="0" w:name="_Toc128128721"/>
      <w:r>
        <w:lastRenderedPageBreak/>
        <w:t>What is the Purpose of a Clean</w:t>
      </w:r>
      <w:r w:rsidR="007D1B8A">
        <w:t xml:space="preserve"> R</w:t>
      </w:r>
      <w:r>
        <w:t>oom?</w:t>
      </w:r>
      <w:bookmarkEnd w:id="0"/>
    </w:p>
    <w:p w14:paraId="3296EE2F" w14:textId="57D60AC5" w:rsidR="00555D8B" w:rsidRDefault="00D71FBE" w:rsidP="00932E80">
      <w:pPr>
        <w:rPr>
          <w:i/>
          <w:iCs/>
        </w:rPr>
      </w:pPr>
      <w:r>
        <w:rPr>
          <w:i/>
          <w:iCs/>
        </w:rPr>
        <w:t>What goes on in clean</w:t>
      </w:r>
      <w:r w:rsidR="0020105C">
        <w:rPr>
          <w:i/>
          <w:iCs/>
        </w:rPr>
        <w:t xml:space="preserve"> </w:t>
      </w:r>
      <w:r>
        <w:rPr>
          <w:i/>
          <w:iCs/>
        </w:rPr>
        <w:t>rooms</w:t>
      </w:r>
      <w:r w:rsidR="00555D8B" w:rsidRPr="00555D8B">
        <w:rPr>
          <w:i/>
          <w:iCs/>
        </w:rPr>
        <w:t>?</w:t>
      </w:r>
      <w:r>
        <w:rPr>
          <w:i/>
          <w:iCs/>
        </w:rPr>
        <w:t xml:space="preserve"> What is made there?</w:t>
      </w:r>
    </w:p>
    <w:p w14:paraId="16732B20" w14:textId="1F6A88E3" w:rsidR="00555D8B" w:rsidRDefault="00555D8B" w:rsidP="00932E80">
      <w:pPr>
        <w:rPr>
          <w:color w:val="0000FF"/>
        </w:rPr>
      </w:pPr>
    </w:p>
    <w:p w14:paraId="55123A77" w14:textId="3759C471" w:rsidR="00555D8B" w:rsidRDefault="00555D8B" w:rsidP="00932E80">
      <w:pPr>
        <w:rPr>
          <w:color w:val="0000FF"/>
        </w:rPr>
      </w:pPr>
    </w:p>
    <w:p w14:paraId="09D1FB65" w14:textId="57A60B16" w:rsidR="00555D8B" w:rsidRDefault="00555D8B" w:rsidP="00932E80">
      <w:pPr>
        <w:rPr>
          <w:color w:val="0000FF"/>
        </w:rPr>
      </w:pPr>
    </w:p>
    <w:p w14:paraId="18042A14" w14:textId="55ACB6F7" w:rsidR="00555D8B" w:rsidRDefault="00555D8B" w:rsidP="00932E80">
      <w:pPr>
        <w:rPr>
          <w:color w:val="0000FF"/>
        </w:rPr>
      </w:pPr>
    </w:p>
    <w:p w14:paraId="5DF4036F" w14:textId="7534B421" w:rsidR="00F05633" w:rsidRDefault="00F05633" w:rsidP="00932E80">
      <w:pPr>
        <w:rPr>
          <w:color w:val="0000FF"/>
        </w:rPr>
      </w:pPr>
    </w:p>
    <w:p w14:paraId="01EF4B08" w14:textId="541E1AE4" w:rsidR="00F05633" w:rsidRDefault="00F05633" w:rsidP="00932E80">
      <w:pPr>
        <w:rPr>
          <w:color w:val="0000FF"/>
        </w:rPr>
      </w:pPr>
    </w:p>
    <w:p w14:paraId="21FA8462" w14:textId="22B56F22" w:rsidR="00F05633" w:rsidRDefault="00F05633" w:rsidP="00932E80">
      <w:pPr>
        <w:rPr>
          <w:color w:val="0000FF"/>
        </w:rPr>
      </w:pPr>
    </w:p>
    <w:p w14:paraId="2575226D" w14:textId="19B6767C" w:rsidR="00F05633" w:rsidRDefault="00F05633" w:rsidP="00932E80">
      <w:pPr>
        <w:rPr>
          <w:color w:val="0000FF"/>
        </w:rPr>
      </w:pPr>
    </w:p>
    <w:p w14:paraId="07EC2015" w14:textId="77777777" w:rsidR="00F05633" w:rsidRDefault="00F05633" w:rsidP="00932E80">
      <w:pPr>
        <w:rPr>
          <w:color w:val="0000FF"/>
        </w:rPr>
      </w:pPr>
    </w:p>
    <w:p w14:paraId="5315C3BA" w14:textId="166A9C5C" w:rsidR="00555D8B" w:rsidRDefault="00555D8B" w:rsidP="00932E80">
      <w:pPr>
        <w:rPr>
          <w:color w:val="0000FF"/>
        </w:rPr>
      </w:pPr>
      <w:bookmarkStart w:id="1" w:name="_GoBack"/>
      <w:bookmarkEnd w:id="1"/>
    </w:p>
    <w:p w14:paraId="12FD3C9B" w14:textId="180ACF37" w:rsidR="00F05633" w:rsidRDefault="00F05633" w:rsidP="00932E80"/>
    <w:p w14:paraId="71BC40B4" w14:textId="77777777" w:rsidR="00F05633" w:rsidRDefault="00F05633" w:rsidP="00932E80"/>
    <w:p w14:paraId="4CC730B3" w14:textId="5D90ABF2" w:rsidR="00555D8B" w:rsidRDefault="002423AA" w:rsidP="00555D8B">
      <w:pPr>
        <w:pStyle w:val="Heading1"/>
      </w:pPr>
      <w:bookmarkStart w:id="2" w:name="_Toc128128722"/>
      <w:r>
        <w:rPr>
          <w:noProof/>
        </w:rPr>
        <w:drawing>
          <wp:anchor distT="0" distB="0" distL="114300" distR="114300" simplePos="0" relativeHeight="251660288" behindDoc="1" locked="0" layoutInCell="1" allowOverlap="1" wp14:anchorId="05F9B03D" wp14:editId="0A41FA0F">
            <wp:simplePos x="0" y="0"/>
            <wp:positionH relativeFrom="margin">
              <wp:posOffset>4030675</wp:posOffset>
            </wp:positionH>
            <wp:positionV relativeFrom="paragraph">
              <wp:posOffset>56972</wp:posOffset>
            </wp:positionV>
            <wp:extent cx="2209165" cy="1863725"/>
            <wp:effectExtent l="0" t="0" r="635" b="3175"/>
            <wp:wrapTight wrapText="bothSides">
              <wp:wrapPolygon edited="0">
                <wp:start x="5029" y="0"/>
                <wp:lineTo x="373" y="9273"/>
                <wp:lineTo x="0" y="10377"/>
                <wp:lineTo x="0" y="11039"/>
                <wp:lineTo x="5029" y="21416"/>
                <wp:lineTo x="16577" y="21416"/>
                <wp:lineTo x="21420" y="11039"/>
                <wp:lineTo x="21420" y="10377"/>
                <wp:lineTo x="20116" y="7065"/>
                <wp:lineTo x="16391" y="0"/>
                <wp:lineTo x="5029"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165" cy="1863725"/>
                    </a:xfrm>
                    <a:prstGeom prst="rect">
                      <a:avLst/>
                    </a:prstGeom>
                    <a:noFill/>
                  </pic:spPr>
                </pic:pic>
              </a:graphicData>
            </a:graphic>
            <wp14:sizeRelH relativeFrom="margin">
              <wp14:pctWidth>0</wp14:pctWidth>
            </wp14:sizeRelH>
            <wp14:sizeRelV relativeFrom="margin">
              <wp14:pctHeight>0</wp14:pctHeight>
            </wp14:sizeRelV>
          </wp:anchor>
        </w:drawing>
      </w:r>
      <w:r>
        <w:t>How is this Related to ECSE?</w:t>
      </w:r>
      <w:bookmarkEnd w:id="2"/>
    </w:p>
    <w:p w14:paraId="569A8F9A" w14:textId="7EA0FF94" w:rsidR="00555D8B" w:rsidRPr="00555D8B" w:rsidRDefault="002423AA" w:rsidP="00555D8B">
      <w:pPr>
        <w:rPr>
          <w:i/>
          <w:iCs/>
        </w:rPr>
      </w:pPr>
      <w:r>
        <w:rPr>
          <w:i/>
          <w:iCs/>
        </w:rPr>
        <w:t>The diagram to the right shows the 6 main areas into which topics in ECSE are divided. In which of the 6 areas do you think clean</w:t>
      </w:r>
      <w:r w:rsidR="00D02F7D">
        <w:rPr>
          <w:i/>
          <w:iCs/>
        </w:rPr>
        <w:t xml:space="preserve"> </w:t>
      </w:r>
      <w:r>
        <w:rPr>
          <w:i/>
          <w:iCs/>
        </w:rPr>
        <w:t>rooms play an important role? Why?</w:t>
      </w:r>
    </w:p>
    <w:p w14:paraId="64E4AA46" w14:textId="18046D66" w:rsidR="00555D8B" w:rsidRDefault="00555D8B" w:rsidP="00932E80"/>
    <w:p w14:paraId="4C0AF542" w14:textId="727BCF96" w:rsidR="00555D8B" w:rsidRDefault="00555D8B" w:rsidP="00932E80"/>
    <w:p w14:paraId="6B11B169" w14:textId="180C1A55" w:rsidR="00555D8B" w:rsidRDefault="00555D8B" w:rsidP="00932E80"/>
    <w:p w14:paraId="6770D399" w14:textId="77777777" w:rsidR="00555D8B" w:rsidRDefault="00555D8B" w:rsidP="00932E80"/>
    <w:p w14:paraId="39B1F800" w14:textId="77777777" w:rsidR="00555D8B" w:rsidRDefault="00555D8B" w:rsidP="00932E80"/>
    <w:p w14:paraId="0BF3840B" w14:textId="77777777" w:rsidR="00555D8B" w:rsidRDefault="00555D8B" w:rsidP="00932E80"/>
    <w:p w14:paraId="3A9045D5" w14:textId="77777777" w:rsidR="00555D8B" w:rsidRDefault="00555D8B" w:rsidP="00932E80"/>
    <w:p w14:paraId="176F43CC" w14:textId="77777777" w:rsidR="00555D8B" w:rsidRDefault="00555D8B" w:rsidP="00932E80"/>
    <w:p w14:paraId="6E75F1F4" w14:textId="77777777" w:rsidR="00555D8B" w:rsidRDefault="00555D8B" w:rsidP="00932E80"/>
    <w:p w14:paraId="7B2302B7" w14:textId="6F295632" w:rsidR="00555D8B" w:rsidRDefault="00555D8B" w:rsidP="00555D8B">
      <w:pPr>
        <w:pStyle w:val="Heading1"/>
        <w:rPr>
          <w:rFonts w:asciiTheme="minorHAnsi" w:eastAsiaTheme="minorHAnsi" w:hAnsiTheme="minorHAnsi" w:cstheme="minorBidi"/>
          <w:color w:val="auto"/>
          <w:sz w:val="22"/>
          <w:szCs w:val="22"/>
        </w:rPr>
      </w:pPr>
    </w:p>
    <w:p w14:paraId="1FDCB95F" w14:textId="71C03911" w:rsidR="00F05633" w:rsidRDefault="00F05633" w:rsidP="00F05633"/>
    <w:p w14:paraId="3702277D" w14:textId="77777777" w:rsidR="00F05633" w:rsidRDefault="00F05633">
      <w:r>
        <w:br w:type="page"/>
      </w:r>
    </w:p>
    <w:p w14:paraId="6D75812A" w14:textId="63E93684" w:rsidR="00555D8B" w:rsidRDefault="004E21DB" w:rsidP="00555D8B">
      <w:pPr>
        <w:pStyle w:val="Heading1"/>
      </w:pPr>
      <w:bookmarkStart w:id="3" w:name="_Toc128128723"/>
      <w:r>
        <w:lastRenderedPageBreak/>
        <w:t xml:space="preserve">Survey </w:t>
      </w:r>
      <w:r w:rsidR="008A1E76">
        <w:t>–</w:t>
      </w:r>
      <w:r>
        <w:t xml:space="preserve"> </w:t>
      </w:r>
      <w:r w:rsidR="00537938">
        <w:t>Clean</w:t>
      </w:r>
      <w:r w:rsidR="008A1E76">
        <w:t xml:space="preserve"> R</w:t>
      </w:r>
      <w:r w:rsidR="00537938">
        <w:t>oom Equipment</w:t>
      </w:r>
      <w:bookmarkEnd w:id="3"/>
    </w:p>
    <w:p w14:paraId="53E25DAC" w14:textId="04DD6064" w:rsidR="00555D8B" w:rsidRDefault="00537938" w:rsidP="00555D8B">
      <w:pPr>
        <w:rPr>
          <w:i/>
          <w:iCs/>
        </w:rPr>
      </w:pPr>
      <w:r>
        <w:rPr>
          <w:i/>
          <w:iCs/>
        </w:rPr>
        <w:t>Identify three pieces of equipment that you saw while in the clean</w:t>
      </w:r>
      <w:r w:rsidR="008A1E76">
        <w:rPr>
          <w:i/>
          <w:iCs/>
        </w:rPr>
        <w:t xml:space="preserve"> </w:t>
      </w:r>
      <w:r>
        <w:rPr>
          <w:i/>
          <w:iCs/>
        </w:rPr>
        <w:t>room. Very briefly, describe what each of them is used for.</w:t>
      </w:r>
    </w:p>
    <w:p w14:paraId="05A99F0B" w14:textId="77777777" w:rsidR="00555D8B" w:rsidRDefault="00555D8B" w:rsidP="00555D8B"/>
    <w:p w14:paraId="5D334A1A" w14:textId="77777777" w:rsidR="00555D8B" w:rsidRDefault="00555D8B" w:rsidP="00555D8B"/>
    <w:p w14:paraId="3164F18A" w14:textId="77777777" w:rsidR="00555D8B" w:rsidRDefault="00555D8B" w:rsidP="00555D8B"/>
    <w:p w14:paraId="0DFD019B" w14:textId="77777777" w:rsidR="00555D8B" w:rsidRDefault="00555D8B" w:rsidP="00555D8B"/>
    <w:p w14:paraId="5219238F" w14:textId="77777777" w:rsidR="00555D8B" w:rsidRDefault="00555D8B" w:rsidP="00555D8B"/>
    <w:p w14:paraId="31266140" w14:textId="77777777" w:rsidR="00555D8B" w:rsidRDefault="00555D8B" w:rsidP="00555D8B"/>
    <w:p w14:paraId="6C8D8856" w14:textId="77777777" w:rsidR="00555D8B" w:rsidRDefault="00555D8B" w:rsidP="00555D8B">
      <w:pPr>
        <w:pStyle w:val="Heading1"/>
      </w:pPr>
    </w:p>
    <w:p w14:paraId="7894D8C7" w14:textId="15146D79" w:rsidR="00555D8B" w:rsidRDefault="00555D8B" w:rsidP="00555D8B">
      <w:pPr>
        <w:pStyle w:val="Heading1"/>
      </w:pPr>
    </w:p>
    <w:p w14:paraId="4BB86E5C" w14:textId="77777777" w:rsidR="008F1CE4" w:rsidRPr="008F1CE4" w:rsidRDefault="008F1CE4" w:rsidP="008F1CE4"/>
    <w:p w14:paraId="51247CB6" w14:textId="1C9DE6B5" w:rsidR="00555D8B" w:rsidRDefault="00347B73" w:rsidP="00555D8B">
      <w:pPr>
        <w:pStyle w:val="Heading1"/>
      </w:pPr>
      <w:bookmarkStart w:id="4" w:name="_Toc128128724"/>
      <w:r>
        <w:t xml:space="preserve">In-Depth Exploration </w:t>
      </w:r>
      <w:r w:rsidR="000D41B4">
        <w:t>– Clean</w:t>
      </w:r>
      <w:r w:rsidR="00B0595B">
        <w:t xml:space="preserve"> R</w:t>
      </w:r>
      <w:r w:rsidR="000D41B4">
        <w:t>oom Equipment</w:t>
      </w:r>
      <w:bookmarkEnd w:id="4"/>
    </w:p>
    <w:p w14:paraId="4162925A" w14:textId="152043A0" w:rsidR="00555D8B" w:rsidRDefault="004E21DB" w:rsidP="00932E80">
      <w:pPr>
        <w:rPr>
          <w:i/>
          <w:iCs/>
        </w:rPr>
      </w:pPr>
      <w:r>
        <w:rPr>
          <w:i/>
          <w:iCs/>
        </w:rPr>
        <w:t>Choose one of the above pieces of equipment and describe what it does, how it works (to the best of your knowledge), and how it is related to the process of creating a diode. This will also be part of your presentation.</w:t>
      </w:r>
    </w:p>
    <w:p w14:paraId="2FA0508C" w14:textId="343ECB13" w:rsidR="00555D8B" w:rsidRPr="00555D8B" w:rsidRDefault="00555D8B" w:rsidP="00932E80"/>
    <w:p w14:paraId="6801706E" w14:textId="77777777" w:rsidR="00555D8B" w:rsidRPr="00555D8B" w:rsidRDefault="00555D8B" w:rsidP="00932E80"/>
    <w:p w14:paraId="0557525E" w14:textId="77777777" w:rsidR="00F05633" w:rsidRDefault="00F05633">
      <w:pPr>
        <w:rPr>
          <w:rFonts w:asciiTheme="majorHAnsi" w:eastAsiaTheme="majorEastAsia" w:hAnsiTheme="majorHAnsi" w:cstheme="majorBidi"/>
          <w:color w:val="2F5496" w:themeColor="accent1" w:themeShade="BF"/>
          <w:sz w:val="32"/>
          <w:szCs w:val="32"/>
        </w:rPr>
      </w:pPr>
      <w:r>
        <w:br w:type="page"/>
      </w:r>
    </w:p>
    <w:p w14:paraId="6526EAA4" w14:textId="68B1BAC7" w:rsidR="00555D8B" w:rsidRDefault="00555D8B" w:rsidP="00555D8B">
      <w:pPr>
        <w:pStyle w:val="Heading1"/>
      </w:pPr>
      <w:bookmarkStart w:id="5" w:name="_Toc128128725"/>
      <w:r>
        <w:lastRenderedPageBreak/>
        <w:t>Knowledge Gaps</w:t>
      </w:r>
      <w:bookmarkEnd w:id="5"/>
    </w:p>
    <w:p w14:paraId="5F283DA1" w14:textId="0A0414F9" w:rsidR="00555D8B" w:rsidRDefault="004206FB" w:rsidP="00932E80">
      <w:r>
        <w:rPr>
          <w:i/>
          <w:iCs/>
        </w:rPr>
        <w:t>What things on your clean</w:t>
      </w:r>
      <w:r w:rsidR="006B433F">
        <w:rPr>
          <w:i/>
          <w:iCs/>
        </w:rPr>
        <w:t xml:space="preserve"> </w:t>
      </w:r>
      <w:r>
        <w:rPr>
          <w:i/>
          <w:iCs/>
        </w:rPr>
        <w:t>room tour did you not understand</w:t>
      </w:r>
      <w:r w:rsidR="00555D8B" w:rsidRPr="00555D8B">
        <w:t>?</w:t>
      </w:r>
    </w:p>
    <w:p w14:paraId="585153AE" w14:textId="77777777" w:rsidR="00701D2A" w:rsidRDefault="00701D2A" w:rsidP="00555D8B">
      <w:pPr>
        <w:pStyle w:val="Heading1"/>
      </w:pPr>
    </w:p>
    <w:p w14:paraId="1205D6EC" w14:textId="77777777" w:rsidR="00701D2A" w:rsidRDefault="00701D2A" w:rsidP="00555D8B">
      <w:pPr>
        <w:pStyle w:val="Heading1"/>
      </w:pPr>
    </w:p>
    <w:p w14:paraId="3E61D3C1" w14:textId="77777777" w:rsidR="00701D2A" w:rsidRDefault="00701D2A" w:rsidP="00555D8B">
      <w:pPr>
        <w:pStyle w:val="Heading1"/>
      </w:pPr>
    </w:p>
    <w:p w14:paraId="4C9C2509" w14:textId="77777777" w:rsidR="00701D2A" w:rsidRDefault="00701D2A" w:rsidP="00555D8B">
      <w:pPr>
        <w:pStyle w:val="Heading1"/>
      </w:pPr>
    </w:p>
    <w:p w14:paraId="1702B1D3" w14:textId="77777777" w:rsidR="00701D2A" w:rsidRDefault="00701D2A" w:rsidP="00555D8B">
      <w:pPr>
        <w:pStyle w:val="Heading1"/>
      </w:pPr>
    </w:p>
    <w:p w14:paraId="2D776BC3" w14:textId="77777777" w:rsidR="00701D2A" w:rsidRDefault="00701D2A" w:rsidP="00555D8B">
      <w:pPr>
        <w:pStyle w:val="Heading1"/>
      </w:pPr>
    </w:p>
    <w:p w14:paraId="67D2496B" w14:textId="77777777" w:rsidR="00701D2A" w:rsidRDefault="00701D2A" w:rsidP="00555D8B">
      <w:pPr>
        <w:pStyle w:val="Heading1"/>
      </w:pPr>
    </w:p>
    <w:p w14:paraId="7C4BDF17" w14:textId="77777777" w:rsidR="00701D2A" w:rsidRDefault="00701D2A" w:rsidP="00555D8B">
      <w:pPr>
        <w:pStyle w:val="Heading1"/>
      </w:pPr>
    </w:p>
    <w:p w14:paraId="64E5EC6F" w14:textId="09577C65" w:rsidR="00555D8B" w:rsidRDefault="00555D8B" w:rsidP="00555D8B">
      <w:pPr>
        <w:pStyle w:val="Heading1"/>
      </w:pPr>
      <w:bookmarkStart w:id="6" w:name="_Toc128128726"/>
      <w:r>
        <w:t>Future ECSE/RPI Courses</w:t>
      </w:r>
      <w:bookmarkEnd w:id="6"/>
    </w:p>
    <w:p w14:paraId="59AC771E" w14:textId="48F5542A" w:rsidR="00555D8B" w:rsidRPr="00555D8B" w:rsidRDefault="001028AF" w:rsidP="00555D8B">
      <w:pPr>
        <w:rPr>
          <w:i/>
          <w:iCs/>
        </w:rPr>
      </w:pPr>
      <w:r>
        <w:rPr>
          <w:i/>
          <w:iCs/>
        </w:rPr>
        <w:t>Which course(s) at RPI do you think would help you fill in the knowledge gaps that you listed above</w:t>
      </w:r>
      <w:r w:rsidR="00EA0095">
        <w:rPr>
          <w:i/>
          <w:iCs/>
        </w:rPr>
        <w:t>?</w:t>
      </w:r>
      <w:r>
        <w:rPr>
          <w:i/>
          <w:iCs/>
        </w:rPr>
        <w:t xml:space="preserve"> </w:t>
      </w:r>
      <w:r w:rsidR="00EA0095">
        <w:rPr>
          <w:i/>
          <w:iCs/>
        </w:rPr>
        <w:t>A</w:t>
      </w:r>
      <w:r>
        <w:rPr>
          <w:i/>
          <w:iCs/>
        </w:rPr>
        <w:t>nd why?</w:t>
      </w:r>
    </w:p>
    <w:p w14:paraId="564A4A06" w14:textId="7B06B1AD" w:rsidR="00555D8B" w:rsidRDefault="00555D8B" w:rsidP="00555D8B"/>
    <w:p w14:paraId="4ADB3075" w14:textId="77777777" w:rsidR="00555D8B" w:rsidRPr="00555D8B" w:rsidRDefault="00555D8B" w:rsidP="00555D8B"/>
    <w:p w14:paraId="74558F7A" w14:textId="116E3442" w:rsidR="00555D8B" w:rsidRDefault="00555D8B" w:rsidP="00555D8B"/>
    <w:p w14:paraId="158575B8" w14:textId="05BA8299" w:rsidR="001147A3" w:rsidRDefault="001147A3"/>
    <w:p w14:paraId="729545FF" w14:textId="77777777" w:rsidR="00701D2A" w:rsidRDefault="00701D2A">
      <w:pPr>
        <w:rPr>
          <w:rFonts w:asciiTheme="majorHAnsi" w:eastAsiaTheme="majorEastAsia" w:hAnsiTheme="majorHAnsi" w:cstheme="majorBidi"/>
          <w:spacing w:val="-10"/>
          <w:kern w:val="28"/>
          <w:sz w:val="44"/>
          <w:szCs w:val="44"/>
        </w:rPr>
      </w:pPr>
      <w:r>
        <w:rPr>
          <w:sz w:val="44"/>
          <w:szCs w:val="44"/>
        </w:rPr>
        <w:br w:type="page"/>
      </w:r>
    </w:p>
    <w:p w14:paraId="2D2E309B" w14:textId="5F30EA31" w:rsidR="001147A3" w:rsidRDefault="00AE0918" w:rsidP="001147A3">
      <w:pPr>
        <w:pStyle w:val="Title"/>
        <w:rPr>
          <w:sz w:val="44"/>
          <w:szCs w:val="44"/>
        </w:rPr>
      </w:pPr>
      <w:r>
        <w:rPr>
          <w:sz w:val="44"/>
          <w:szCs w:val="44"/>
        </w:rPr>
        <w:lastRenderedPageBreak/>
        <w:t>Exploration Map</w:t>
      </w:r>
      <w:r w:rsidR="001147A3" w:rsidRPr="00EB17E8">
        <w:rPr>
          <w:sz w:val="44"/>
          <w:szCs w:val="44"/>
        </w:rPr>
        <w:t xml:space="preserve"> </w:t>
      </w:r>
      <w:r>
        <w:rPr>
          <w:sz w:val="44"/>
          <w:szCs w:val="44"/>
        </w:rPr>
        <w:t>Grading</w:t>
      </w:r>
    </w:p>
    <w:p w14:paraId="0B0B39DB" w14:textId="0932A221" w:rsidR="00993B1B" w:rsidRPr="00993B1B" w:rsidRDefault="00993B1B" w:rsidP="00993B1B">
      <w:r>
        <w:rPr>
          <w:rFonts w:ascii="Times New Roman" w:eastAsia="Times New Roman" w:hAnsi="Times New Roman"/>
          <w:noProof/>
          <w:color w:val="000000"/>
          <w:sz w:val="28"/>
          <w:szCs w:val="24"/>
        </w:rPr>
        <mc:AlternateContent>
          <mc:Choice Requires="wps">
            <w:drawing>
              <wp:anchor distT="0" distB="0" distL="114300" distR="114300" simplePos="0" relativeHeight="251659264" behindDoc="0" locked="0" layoutInCell="1" allowOverlap="1" wp14:anchorId="76827D37" wp14:editId="602F63D6">
                <wp:simplePos x="0" y="0"/>
                <wp:positionH relativeFrom="margin">
                  <wp:posOffset>552450</wp:posOffset>
                </wp:positionH>
                <wp:positionV relativeFrom="paragraph">
                  <wp:posOffset>316230</wp:posOffset>
                </wp:positionV>
                <wp:extent cx="4924425" cy="1162050"/>
                <wp:effectExtent l="19050" t="19050" r="47625" b="38100"/>
                <wp:wrapNone/>
                <wp:docPr id="2" name="Rounded Rectangle 1"/>
                <wp:cNvGraphicFramePr/>
                <a:graphic xmlns:a="http://schemas.openxmlformats.org/drawingml/2006/main">
                  <a:graphicData uri="http://schemas.microsoft.com/office/word/2010/wordprocessingShape">
                    <wps:wsp>
                      <wps:cNvSpPr/>
                      <wps:spPr>
                        <a:xfrm>
                          <a:off x="0" y="0"/>
                          <a:ext cx="4924425" cy="1162050"/>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3811FEC1" w14:textId="067028C9" w:rsidR="00993B1B" w:rsidRDefault="00AE0918" w:rsidP="00993B1B">
                            <w:pPr>
                              <w:jc w:val="center"/>
                              <w:rPr>
                                <w:b/>
                                <w:color w:val="000000" w:themeColor="text1"/>
                                <w:sz w:val="52"/>
                                <w:szCs w:val="52"/>
                              </w:rPr>
                            </w:pPr>
                            <w:r>
                              <w:rPr>
                                <w:b/>
                                <w:color w:val="000000" w:themeColor="text1"/>
                                <w:sz w:val="52"/>
                                <w:szCs w:val="52"/>
                              </w:rPr>
                              <w:t>Exploration Map</w:t>
                            </w:r>
                            <w:r w:rsidR="00993B1B">
                              <w:rPr>
                                <w:b/>
                                <w:color w:val="000000" w:themeColor="text1"/>
                                <w:sz w:val="52"/>
                                <w:szCs w:val="52"/>
                              </w:rPr>
                              <w:t xml:space="preserve"> </w:t>
                            </w:r>
                            <w:r w:rsidR="00993B1B" w:rsidRPr="00CF40FD">
                              <w:rPr>
                                <w:b/>
                                <w:color w:val="000000" w:themeColor="text1"/>
                                <w:sz w:val="52"/>
                                <w:szCs w:val="52"/>
                              </w:rPr>
                              <w:t>Standards</w:t>
                            </w:r>
                          </w:p>
                          <w:p w14:paraId="3BC79085" w14:textId="459740DC" w:rsidR="00993B1B" w:rsidRPr="00914AFA" w:rsidRDefault="00AE0918" w:rsidP="00AE0918">
                            <w:pPr>
                              <w:pStyle w:val="ListParagraph"/>
                              <w:numPr>
                                <w:ilvl w:val="0"/>
                                <w:numId w:val="2"/>
                              </w:numPr>
                              <w:spacing w:after="200" w:line="276" w:lineRule="auto"/>
                              <w:rPr>
                                <w:b/>
                                <w:color w:val="000000" w:themeColor="text1"/>
                                <w:sz w:val="24"/>
                                <w:szCs w:val="24"/>
                              </w:rPr>
                            </w:pPr>
                            <w:r>
                              <w:rPr>
                                <w:b/>
                                <w:color w:val="000000" w:themeColor="text1"/>
                                <w:sz w:val="24"/>
                                <w:szCs w:val="24"/>
                              </w:rPr>
                              <w:t>Exploration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827D37" id="Rounded Rectangle 1" o:spid="_x0000_s1026" style="position:absolute;margin-left:43.5pt;margin-top:24.9pt;width:387.75pt;height: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" filled="f" strokecolor="#1f3763 [1604]" strokeweight="4.5pt">
                <v:stroke joinstyle="miter"/>
                <v:textbox>
                  <w:txbxContent>
                    <w:p w14:paraId="3811FEC1" w14:textId="067028C9" w:rsidR="00993B1B" w:rsidRDefault="00AE0918" w:rsidP="00993B1B">
                      <w:pPr>
                        <w:jc w:val="center"/>
                        <w:rPr>
                          <w:b/>
                          <w:color w:val="000000" w:themeColor="text1"/>
                          <w:sz w:val="52"/>
                          <w:szCs w:val="52"/>
                        </w:rPr>
                      </w:pPr>
                      <w:r>
                        <w:rPr>
                          <w:b/>
                          <w:color w:val="000000" w:themeColor="text1"/>
                          <w:sz w:val="52"/>
                          <w:szCs w:val="52"/>
                        </w:rPr>
                        <w:t>Exploration Map</w:t>
                      </w:r>
                      <w:r w:rsidR="00993B1B">
                        <w:rPr>
                          <w:b/>
                          <w:color w:val="000000" w:themeColor="text1"/>
                          <w:sz w:val="52"/>
                          <w:szCs w:val="52"/>
                        </w:rPr>
                        <w:t xml:space="preserve"> </w:t>
                      </w:r>
                      <w:r w:rsidR="00993B1B" w:rsidRPr="00CF40FD">
                        <w:rPr>
                          <w:b/>
                          <w:color w:val="000000" w:themeColor="text1"/>
                          <w:sz w:val="52"/>
                          <w:szCs w:val="52"/>
                        </w:rPr>
                        <w:t>Standards</w:t>
                      </w:r>
                    </w:p>
                    <w:p w14:paraId="3BC79085" w14:textId="459740DC" w:rsidR="00993B1B" w:rsidRPr="00914AFA" w:rsidRDefault="00AE0918" w:rsidP="00AE0918">
                      <w:pPr>
                        <w:pStyle w:val="ListParagraph"/>
                        <w:numPr>
                          <w:ilvl w:val="0"/>
                          <w:numId w:val="2"/>
                        </w:numPr>
                        <w:spacing w:after="200" w:line="276" w:lineRule="auto"/>
                        <w:rPr>
                          <w:b/>
                          <w:color w:val="000000" w:themeColor="text1"/>
                          <w:sz w:val="24"/>
                          <w:szCs w:val="24"/>
                        </w:rPr>
                      </w:pPr>
                      <w:r>
                        <w:rPr>
                          <w:b/>
                          <w:color w:val="000000" w:themeColor="text1"/>
                          <w:sz w:val="24"/>
                          <w:szCs w:val="24"/>
                        </w:rPr>
                        <w:t>Exploration Completed</w:t>
                      </w:r>
                    </w:p>
                  </w:txbxContent>
                </v:textbox>
                <w10:wrap anchorx="margin"/>
              </v:roundrect>
            </w:pict>
          </mc:Fallback>
        </mc:AlternateContent>
      </w:r>
    </w:p>
    <w:sectPr w:rsidR="00993B1B" w:rsidRPr="00993B1B" w:rsidSect="003A31E1">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0719F" w14:textId="77777777" w:rsidR="00CE1BAE" w:rsidRDefault="00CE1BAE" w:rsidP="003A31E1">
      <w:pPr>
        <w:spacing w:after="0" w:line="240" w:lineRule="auto"/>
      </w:pPr>
      <w:r>
        <w:separator/>
      </w:r>
    </w:p>
  </w:endnote>
  <w:endnote w:type="continuationSeparator" w:id="0">
    <w:p w14:paraId="2E9BCD8C" w14:textId="77777777" w:rsidR="00CE1BAE" w:rsidRDefault="00CE1BAE" w:rsidP="003A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853115"/>
      <w:docPartObj>
        <w:docPartGallery w:val="Page Numbers (Bottom of Page)"/>
        <w:docPartUnique/>
      </w:docPartObj>
    </w:sdtPr>
    <w:sdtEndPr>
      <w:rPr>
        <w:noProof/>
      </w:rPr>
    </w:sdtEndPr>
    <w:sdtContent>
      <w:p w14:paraId="2E6972D4" w14:textId="6D845C80" w:rsidR="003A31E1" w:rsidRDefault="003A31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432FC2" w14:textId="77777777" w:rsidR="003A31E1" w:rsidRDefault="003A3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DDA62" w14:textId="77777777" w:rsidR="00CE1BAE" w:rsidRDefault="00CE1BAE" w:rsidP="003A31E1">
      <w:pPr>
        <w:spacing w:after="0" w:line="240" w:lineRule="auto"/>
      </w:pPr>
      <w:r>
        <w:separator/>
      </w:r>
    </w:p>
  </w:footnote>
  <w:footnote w:type="continuationSeparator" w:id="0">
    <w:p w14:paraId="0D826B46" w14:textId="77777777" w:rsidR="00CE1BAE" w:rsidRDefault="00CE1BAE" w:rsidP="003A31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546"/>
    <w:multiLevelType w:val="hybridMultilevel"/>
    <w:tmpl w:val="31F03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CC1142D"/>
    <w:multiLevelType w:val="hybridMultilevel"/>
    <w:tmpl w:val="12049254"/>
    <w:lvl w:ilvl="0" w:tplc="EF201EB6">
      <w:start w:val="1"/>
      <w:numFmt w:val="decimal"/>
      <w:lvlText w:val="%1."/>
      <w:lvlJc w:val="left"/>
      <w:pPr>
        <w:ind w:left="720" w:hanging="360"/>
      </w:pPr>
      <w:rPr>
        <w:rFonts w:hint="default"/>
        <w:sz w:val="20"/>
      </w:rPr>
    </w:lvl>
    <w:lvl w:ilvl="1" w:tplc="14EE4D14">
      <w:start w:val="1"/>
      <w:numFmt w:val="lowerLetter"/>
      <w:lvlText w:val="%2."/>
      <w:lvlJc w:val="left"/>
      <w:pPr>
        <w:ind w:left="1440" w:hanging="360"/>
      </w:pPr>
      <w:rPr>
        <w:rFonts w:hint="default"/>
        <w:color w:val="auto"/>
        <w:sz w:val="20"/>
      </w:rPr>
    </w:lvl>
    <w:lvl w:ilvl="2" w:tplc="DAA470A0" w:tentative="1">
      <w:start w:val="1"/>
      <w:numFmt w:val="lowerRoman"/>
      <w:lvlText w:val="%3."/>
      <w:lvlJc w:val="right"/>
      <w:pPr>
        <w:ind w:left="2160" w:hanging="180"/>
      </w:pPr>
      <w:rPr>
        <w:rFonts w:hint="default"/>
        <w:sz w:val="20"/>
      </w:rPr>
    </w:lvl>
    <w:lvl w:ilvl="3" w:tplc="2012A5A8" w:tentative="1">
      <w:start w:val="1"/>
      <w:numFmt w:val="decimal"/>
      <w:lvlText w:val="%4."/>
      <w:lvlJc w:val="left"/>
      <w:pPr>
        <w:ind w:left="2880" w:hanging="360"/>
      </w:pPr>
      <w:rPr>
        <w:rFonts w:hint="default"/>
        <w:sz w:val="20"/>
      </w:rPr>
    </w:lvl>
    <w:lvl w:ilvl="4" w:tplc="D0E46A80" w:tentative="1">
      <w:start w:val="1"/>
      <w:numFmt w:val="lowerLetter"/>
      <w:lvlText w:val="%5."/>
      <w:lvlJc w:val="left"/>
      <w:pPr>
        <w:ind w:left="3600" w:hanging="360"/>
      </w:pPr>
      <w:rPr>
        <w:rFonts w:hint="default"/>
        <w:sz w:val="20"/>
      </w:rPr>
    </w:lvl>
    <w:lvl w:ilvl="5" w:tplc="1CFA2996" w:tentative="1">
      <w:start w:val="1"/>
      <w:numFmt w:val="lowerRoman"/>
      <w:lvlText w:val="%6."/>
      <w:lvlJc w:val="right"/>
      <w:pPr>
        <w:ind w:left="4320" w:hanging="180"/>
      </w:pPr>
      <w:rPr>
        <w:rFonts w:hint="default"/>
        <w:sz w:val="20"/>
      </w:rPr>
    </w:lvl>
    <w:lvl w:ilvl="6" w:tplc="D8643716" w:tentative="1">
      <w:start w:val="1"/>
      <w:numFmt w:val="decimal"/>
      <w:lvlText w:val="%7."/>
      <w:lvlJc w:val="left"/>
      <w:pPr>
        <w:ind w:left="5040" w:hanging="360"/>
      </w:pPr>
      <w:rPr>
        <w:rFonts w:hint="default"/>
        <w:sz w:val="20"/>
      </w:rPr>
    </w:lvl>
    <w:lvl w:ilvl="7" w:tplc="C51A2352" w:tentative="1">
      <w:start w:val="1"/>
      <w:numFmt w:val="lowerLetter"/>
      <w:lvlText w:val="%8."/>
      <w:lvlJc w:val="left"/>
      <w:pPr>
        <w:ind w:left="5760" w:hanging="360"/>
      </w:pPr>
      <w:rPr>
        <w:rFonts w:hint="default"/>
        <w:sz w:val="20"/>
      </w:rPr>
    </w:lvl>
    <w:lvl w:ilvl="8" w:tplc="7F2AE220" w:tentative="1">
      <w:start w:val="1"/>
      <w:numFmt w:val="lowerRoman"/>
      <w:lvlText w:val="%9."/>
      <w:lvlJc w:val="right"/>
      <w:pPr>
        <w:ind w:left="6480" w:hanging="180"/>
      </w:pPr>
      <w:rPr>
        <w:rFont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42B"/>
    <w:rsid w:val="0000035E"/>
    <w:rsid w:val="000260C4"/>
    <w:rsid w:val="00045792"/>
    <w:rsid w:val="000D41B4"/>
    <w:rsid w:val="001028AF"/>
    <w:rsid w:val="00106CAE"/>
    <w:rsid w:val="001147A3"/>
    <w:rsid w:val="001171CF"/>
    <w:rsid w:val="0020040D"/>
    <w:rsid w:val="0020105C"/>
    <w:rsid w:val="002423AA"/>
    <w:rsid w:val="00261531"/>
    <w:rsid w:val="002A00B9"/>
    <w:rsid w:val="002D4FA0"/>
    <w:rsid w:val="002D5C8C"/>
    <w:rsid w:val="0032611D"/>
    <w:rsid w:val="00347B73"/>
    <w:rsid w:val="003504FF"/>
    <w:rsid w:val="00375582"/>
    <w:rsid w:val="003A31E1"/>
    <w:rsid w:val="00412A83"/>
    <w:rsid w:val="004145E1"/>
    <w:rsid w:val="004206FB"/>
    <w:rsid w:val="00485556"/>
    <w:rsid w:val="004E21DB"/>
    <w:rsid w:val="00537938"/>
    <w:rsid w:val="0054221E"/>
    <w:rsid w:val="00555D8B"/>
    <w:rsid w:val="005D26EB"/>
    <w:rsid w:val="005F2053"/>
    <w:rsid w:val="005F4F54"/>
    <w:rsid w:val="0066742B"/>
    <w:rsid w:val="006B433F"/>
    <w:rsid w:val="00701D2A"/>
    <w:rsid w:val="007902F1"/>
    <w:rsid w:val="007D1B8A"/>
    <w:rsid w:val="007D280B"/>
    <w:rsid w:val="008804A2"/>
    <w:rsid w:val="008A1E76"/>
    <w:rsid w:val="008F1CE4"/>
    <w:rsid w:val="00914AFA"/>
    <w:rsid w:val="00932E80"/>
    <w:rsid w:val="009835DB"/>
    <w:rsid w:val="00993B1B"/>
    <w:rsid w:val="00A32DD7"/>
    <w:rsid w:val="00AE0918"/>
    <w:rsid w:val="00B0595B"/>
    <w:rsid w:val="00CE1BAE"/>
    <w:rsid w:val="00D02F7D"/>
    <w:rsid w:val="00D71FBE"/>
    <w:rsid w:val="00DE7299"/>
    <w:rsid w:val="00E23902"/>
    <w:rsid w:val="00EA0095"/>
    <w:rsid w:val="00EB17E8"/>
    <w:rsid w:val="00F05633"/>
    <w:rsid w:val="00F354C7"/>
    <w:rsid w:val="00FC7A74"/>
    <w:rsid w:val="00FD0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2B76"/>
  <w15:chartTrackingRefBased/>
  <w15:docId w15:val="{A4FC0137-EBA9-4DEE-BCFC-30C93DBC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7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5D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74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42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6742B"/>
    <w:pPr>
      <w:ind w:left="720"/>
      <w:contextualSpacing/>
    </w:pPr>
  </w:style>
  <w:style w:type="character" w:customStyle="1" w:styleId="Heading1Char">
    <w:name w:val="Heading 1 Char"/>
    <w:basedOn w:val="DefaultParagraphFont"/>
    <w:link w:val="Heading1"/>
    <w:uiPriority w:val="9"/>
    <w:rsid w:val="001147A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14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5D8B"/>
    <w:rPr>
      <w:color w:val="0563C1" w:themeColor="hyperlink"/>
      <w:u w:val="single"/>
    </w:rPr>
  </w:style>
  <w:style w:type="character" w:styleId="UnresolvedMention">
    <w:name w:val="Unresolved Mention"/>
    <w:basedOn w:val="DefaultParagraphFont"/>
    <w:uiPriority w:val="99"/>
    <w:semiHidden/>
    <w:unhideWhenUsed/>
    <w:rsid w:val="00555D8B"/>
    <w:rPr>
      <w:color w:val="605E5C"/>
      <w:shd w:val="clear" w:color="auto" w:fill="E1DFDD"/>
    </w:rPr>
  </w:style>
  <w:style w:type="paragraph" w:styleId="TOCHeading">
    <w:name w:val="TOC Heading"/>
    <w:basedOn w:val="Heading1"/>
    <w:next w:val="Normal"/>
    <w:uiPriority w:val="39"/>
    <w:unhideWhenUsed/>
    <w:qFormat/>
    <w:rsid w:val="00555D8B"/>
    <w:pPr>
      <w:outlineLvl w:val="9"/>
    </w:pPr>
  </w:style>
  <w:style w:type="paragraph" w:styleId="TOC1">
    <w:name w:val="toc 1"/>
    <w:basedOn w:val="Normal"/>
    <w:next w:val="Normal"/>
    <w:autoRedefine/>
    <w:uiPriority w:val="39"/>
    <w:unhideWhenUsed/>
    <w:rsid w:val="00555D8B"/>
    <w:pPr>
      <w:spacing w:after="100"/>
    </w:pPr>
  </w:style>
  <w:style w:type="character" w:customStyle="1" w:styleId="Heading2Char">
    <w:name w:val="Heading 2 Char"/>
    <w:basedOn w:val="DefaultParagraphFont"/>
    <w:link w:val="Heading2"/>
    <w:uiPriority w:val="9"/>
    <w:semiHidden/>
    <w:rsid w:val="00555D8B"/>
    <w:rPr>
      <w:rFonts w:asciiTheme="majorHAnsi" w:eastAsiaTheme="majorEastAsia" w:hAnsiTheme="majorHAnsi" w:cstheme="majorBidi"/>
      <w:color w:val="2F5496" w:themeColor="accent1" w:themeShade="BF"/>
      <w:sz w:val="26"/>
      <w:szCs w:val="26"/>
    </w:rPr>
  </w:style>
  <w:style w:type="character" w:customStyle="1" w:styleId="in">
    <w:name w:val="in"/>
    <w:basedOn w:val="DefaultParagraphFont"/>
    <w:rsid w:val="00555D8B"/>
  </w:style>
  <w:style w:type="paragraph" w:styleId="Header">
    <w:name w:val="header"/>
    <w:basedOn w:val="Normal"/>
    <w:link w:val="HeaderChar"/>
    <w:uiPriority w:val="99"/>
    <w:unhideWhenUsed/>
    <w:rsid w:val="003A3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1E1"/>
  </w:style>
  <w:style w:type="paragraph" w:styleId="Footer">
    <w:name w:val="footer"/>
    <w:basedOn w:val="Normal"/>
    <w:link w:val="FooterChar"/>
    <w:uiPriority w:val="99"/>
    <w:unhideWhenUsed/>
    <w:rsid w:val="003A3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709786">
      <w:bodyDiv w:val="1"/>
      <w:marLeft w:val="0"/>
      <w:marRight w:val="0"/>
      <w:marTop w:val="0"/>
      <w:marBottom w:val="0"/>
      <w:divBdr>
        <w:top w:val="none" w:sz="0" w:space="0" w:color="auto"/>
        <w:left w:val="none" w:sz="0" w:space="0" w:color="auto"/>
        <w:bottom w:val="none" w:sz="0" w:space="0" w:color="auto"/>
        <w:right w:val="none" w:sz="0" w:space="0" w:color="auto"/>
      </w:divBdr>
    </w:div>
    <w:div w:id="195581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3410E-28F7-48A5-858C-C63D0D98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Peterson</dc:creator>
  <cp:keywords/>
  <dc:description/>
  <cp:lastModifiedBy>Alex Patterson</cp:lastModifiedBy>
  <cp:revision>28</cp:revision>
  <cp:lastPrinted>2023-01-27T01:21:00Z</cp:lastPrinted>
  <dcterms:created xsi:type="dcterms:W3CDTF">2022-09-22T12:30:00Z</dcterms:created>
  <dcterms:modified xsi:type="dcterms:W3CDTF">2023-02-24T15:58:00Z</dcterms:modified>
</cp:coreProperties>
</file>